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B45B6F" w:rsidRDefault="008C76C5" w:rsidP="00285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B45B6F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B45B6F" w:rsidRDefault="00FB0371" w:rsidP="00285CDA">
            <w:pPr>
              <w:rPr>
                <w:color w:val="FFFFFF" w:themeColor="background1"/>
              </w:rPr>
            </w:pPr>
            <w:bookmarkStart w:id="0" w:name="_Hlk189982213"/>
            <w:r w:rsidRPr="00B45B6F">
              <w:rPr>
                <w:color w:val="FFFFFF" w:themeColor="background1"/>
              </w:rPr>
              <w:t xml:space="preserve">Nombre </w:t>
            </w:r>
            <w:r w:rsidR="00D20C13" w:rsidRPr="00B45B6F">
              <w:rPr>
                <w:color w:val="FFFFFF" w:themeColor="background1"/>
              </w:rPr>
              <w:t>del a</w:t>
            </w:r>
            <w:r w:rsidRPr="00B45B6F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B45B6F" w:rsidRDefault="007A7695" w:rsidP="00285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B45B6F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B45B6F" w:rsidRDefault="00FB0371" w:rsidP="00285CDA">
            <w:pPr>
              <w:rPr>
                <w:color w:val="FFFFFF" w:themeColor="background1"/>
              </w:rPr>
            </w:pPr>
            <w:r w:rsidRPr="00B45B6F">
              <w:rPr>
                <w:color w:val="FFFFFF" w:themeColor="background1"/>
              </w:rPr>
              <w:t>Matrícula</w:t>
            </w:r>
            <w:r w:rsidR="00D20C13" w:rsidRPr="00B45B6F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B45B6F" w:rsidRDefault="007A7695" w:rsidP="0028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B45B6F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B45B6F" w:rsidRDefault="009B02DB" w:rsidP="00285CDA">
            <w:pPr>
              <w:rPr>
                <w:color w:val="FFFFFF" w:themeColor="background1"/>
              </w:rPr>
            </w:pPr>
            <w:r w:rsidRPr="00B45B6F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B45B6F" w:rsidRDefault="009B02DB" w:rsidP="0028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B45B6F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B45B6F" w:rsidRDefault="009B02DB" w:rsidP="00285CDA">
            <w:pPr>
              <w:rPr>
                <w:color w:val="FFFFFF" w:themeColor="background1"/>
              </w:rPr>
            </w:pPr>
            <w:r w:rsidRPr="00B45B6F">
              <w:rPr>
                <w:color w:val="FFFFFF" w:themeColor="background1"/>
              </w:rPr>
              <w:t>Ciudad, e</w:t>
            </w:r>
            <w:r w:rsidR="00FB0371" w:rsidRPr="00B45B6F">
              <w:rPr>
                <w:color w:val="FFFFFF" w:themeColor="background1"/>
              </w:rPr>
              <w:t>stado</w:t>
            </w:r>
            <w:r w:rsidRPr="00B45B6F">
              <w:rPr>
                <w:color w:val="FFFFFF" w:themeColor="background1"/>
              </w:rPr>
              <w:t xml:space="preserve"> y país</w:t>
            </w:r>
            <w:r w:rsidR="00FB0371" w:rsidRPr="00B45B6F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B45B6F" w:rsidRDefault="007A7695" w:rsidP="0028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B45B6F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B45B6F" w:rsidRDefault="00FB0371" w:rsidP="00285CDA">
            <w:pPr>
              <w:rPr>
                <w:color w:val="FFFFFF" w:themeColor="background1"/>
              </w:rPr>
            </w:pPr>
            <w:r w:rsidRPr="00B45B6F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B45B6F" w:rsidRDefault="007A7695" w:rsidP="00285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B45B6F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B45B6F" w:rsidRDefault="009B02DB" w:rsidP="00285CDA">
            <w:pPr>
              <w:rPr>
                <w:color w:val="FFFFFF" w:themeColor="background1"/>
              </w:rPr>
            </w:pPr>
            <w:r w:rsidRPr="00B45B6F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B45B6F" w:rsidRDefault="009B02DB" w:rsidP="00285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B45B6F" w:rsidRDefault="007A7695" w:rsidP="00285CDA">
      <w:pPr>
        <w:spacing w:after="0" w:line="240" w:lineRule="auto"/>
        <w:rPr>
          <w:b/>
        </w:rPr>
      </w:pPr>
    </w:p>
    <w:p w14:paraId="4DE50A24" w14:textId="447B1CFA" w:rsidR="3703DBB5" w:rsidRDefault="3703DBB5" w:rsidP="1B2AD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1B2ADD66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38643E61" w14:textId="78B9E660" w:rsidR="004278F1" w:rsidRPr="00B45B6F" w:rsidRDefault="004278F1" w:rsidP="00285CDA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B45B6F">
        <w:rPr>
          <w:rFonts w:eastAsia="Ebrima"/>
          <w:b/>
          <w:sz w:val="28"/>
          <w:szCs w:val="28"/>
        </w:rPr>
        <w:t>Módulo 3. Operación del Negocio</w:t>
      </w:r>
    </w:p>
    <w:p w14:paraId="6921E53B" w14:textId="5DD53C83" w:rsidR="00D20C13" w:rsidRPr="00B45B6F" w:rsidRDefault="00D20C13" w:rsidP="00285CDA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B45B6F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ED4AD8" w:rsidRPr="00B45B6F">
        <w:rPr>
          <w:rFonts w:eastAsia="Arial"/>
          <w:b/>
          <w:bCs/>
          <w:color w:val="000000"/>
          <w:sz w:val="28"/>
          <w:szCs w:val="28"/>
        </w:rPr>
        <w:t>5</w:t>
      </w:r>
    </w:p>
    <w:p w14:paraId="3DC6A4D3" w14:textId="77777777" w:rsidR="00D20C13" w:rsidRPr="00B45B6F" w:rsidRDefault="00D20C13" w:rsidP="00285CDA">
      <w:pPr>
        <w:spacing w:after="0" w:line="240" w:lineRule="auto"/>
        <w:rPr>
          <w:b/>
        </w:rPr>
      </w:pPr>
    </w:p>
    <w:p w14:paraId="245DC48B" w14:textId="77777777" w:rsidR="000B1103" w:rsidRPr="00B45B6F" w:rsidRDefault="000B1103" w:rsidP="00285CDA">
      <w:pPr>
        <w:spacing w:after="0" w:line="240" w:lineRule="auto"/>
        <w:rPr>
          <w:rFonts w:eastAsia="Ebrima"/>
          <w:b/>
        </w:rPr>
      </w:pPr>
      <w:r w:rsidRPr="00B45B6F">
        <w:rPr>
          <w:rFonts w:eastAsia="Ebrima"/>
          <w:b/>
        </w:rPr>
        <w:t>Instrucciones</w:t>
      </w:r>
    </w:p>
    <w:p w14:paraId="3D7F85D8" w14:textId="7A9E87E3" w:rsidR="002D4B68" w:rsidRPr="00B45B6F" w:rsidRDefault="008C76C5" w:rsidP="00285CDA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B45B6F">
        <w:rPr>
          <w:bCs/>
        </w:rPr>
        <w:t>Una vez analizado y comprendido el módulo</w:t>
      </w:r>
      <w:r w:rsidR="00683D4F" w:rsidRPr="00B45B6F">
        <w:rPr>
          <w:bCs/>
        </w:rPr>
        <w:t xml:space="preserve"> </w:t>
      </w:r>
      <w:r w:rsidR="00016103" w:rsidRPr="00B45B6F">
        <w:rPr>
          <w:bCs/>
        </w:rPr>
        <w:t>3</w:t>
      </w:r>
      <w:r w:rsidRPr="00B45B6F">
        <w:rPr>
          <w:bCs/>
        </w:rPr>
        <w:t xml:space="preserve">, completa la siguiente actividad: </w:t>
      </w:r>
    </w:p>
    <w:p w14:paraId="36B6B174" w14:textId="77777777" w:rsidR="00285CDA" w:rsidRPr="00B45B6F" w:rsidRDefault="00285CDA" w:rsidP="00285CDA">
      <w:pPr>
        <w:spacing w:after="0" w:line="240" w:lineRule="auto"/>
        <w:rPr>
          <w:bCs/>
        </w:rPr>
      </w:pPr>
    </w:p>
    <w:bookmarkEnd w:id="0"/>
    <w:p w14:paraId="3BC767A5" w14:textId="77777777" w:rsidR="00285CDA" w:rsidRPr="00B45B6F" w:rsidRDefault="00285CDA" w:rsidP="00285CDA">
      <w:pPr>
        <w:numPr>
          <w:ilvl w:val="1"/>
          <w:numId w:val="49"/>
        </w:numPr>
        <w:tabs>
          <w:tab w:val="clear" w:pos="1440"/>
          <w:tab w:val="left" w:pos="426"/>
        </w:tabs>
        <w:spacing w:after="0" w:line="240" w:lineRule="auto"/>
        <w:ind w:left="426" w:firstLine="0"/>
      </w:pPr>
      <w:r w:rsidRPr="00B45B6F">
        <w:t>Retoma la lista de todos los materiales y de los costos que cuantificaste en la actividad anterior.</w:t>
      </w:r>
    </w:p>
    <w:p w14:paraId="6BDFE873" w14:textId="77777777" w:rsidR="00285CDA" w:rsidRPr="00B45B6F" w:rsidRDefault="00285CDA" w:rsidP="00285CDA">
      <w:pPr>
        <w:tabs>
          <w:tab w:val="left" w:pos="426"/>
        </w:tabs>
        <w:spacing w:after="0" w:line="240" w:lineRule="auto"/>
        <w:ind w:left="426"/>
      </w:pPr>
    </w:p>
    <w:p w14:paraId="07E576DF" w14:textId="77777777" w:rsidR="00285CDA" w:rsidRPr="00B45B6F" w:rsidRDefault="00285CDA" w:rsidP="00285CDA">
      <w:pPr>
        <w:numPr>
          <w:ilvl w:val="1"/>
          <w:numId w:val="49"/>
        </w:numPr>
        <w:tabs>
          <w:tab w:val="clear" w:pos="1440"/>
          <w:tab w:val="left" w:pos="426"/>
        </w:tabs>
        <w:spacing w:after="0" w:line="240" w:lineRule="auto"/>
        <w:ind w:left="426" w:firstLine="0"/>
      </w:pPr>
      <w:r w:rsidRPr="3B29DED0">
        <w:t xml:space="preserve">Reorganiza los costos </w:t>
      </w:r>
      <w:proofErr w:type="gramStart"/>
      <w:r w:rsidRPr="3B29DED0">
        <w:t>de acuerdo a</w:t>
      </w:r>
      <w:proofErr w:type="gramEnd"/>
      <w:r w:rsidRPr="3B29DED0">
        <w:t xml:space="preserve"> su comportamiento.</w:t>
      </w:r>
    </w:p>
    <w:p w14:paraId="090DFC7E" w14:textId="77777777" w:rsidR="00285CDA" w:rsidRPr="00B45B6F" w:rsidRDefault="00285CDA" w:rsidP="00285CDA">
      <w:pPr>
        <w:tabs>
          <w:tab w:val="left" w:pos="426"/>
        </w:tabs>
        <w:spacing w:after="0" w:line="240" w:lineRule="auto"/>
      </w:pPr>
    </w:p>
    <w:p w14:paraId="789C1914" w14:textId="29E6D118" w:rsidR="00285CDA" w:rsidRPr="00B45B6F" w:rsidRDefault="00285CDA" w:rsidP="00285CDA">
      <w:pPr>
        <w:numPr>
          <w:ilvl w:val="1"/>
          <w:numId w:val="49"/>
        </w:numPr>
        <w:tabs>
          <w:tab w:val="clear" w:pos="1440"/>
          <w:tab w:val="left" w:pos="426"/>
        </w:tabs>
        <w:spacing w:after="0" w:line="240" w:lineRule="auto"/>
        <w:ind w:left="426" w:firstLine="0"/>
      </w:pPr>
      <w:r w:rsidRPr="1B2ADD66">
        <w:t xml:space="preserve">Contesta en el espacio correspondiente cada </w:t>
      </w:r>
      <w:r w:rsidR="601B8960" w:rsidRPr="1B2ADD66">
        <w:t>uno</w:t>
      </w:r>
      <w:r w:rsidRPr="1B2ADD66">
        <w:t xml:space="preserve"> de los datos necesarios para llenar las tablas.</w:t>
      </w:r>
    </w:p>
    <w:p w14:paraId="177B1405" w14:textId="77777777" w:rsidR="00285CDA" w:rsidRPr="00B45B6F" w:rsidRDefault="00285CDA" w:rsidP="00285CDA">
      <w:pPr>
        <w:spacing w:after="0" w:line="240" w:lineRule="auto"/>
        <w:jc w:val="both"/>
      </w:pPr>
    </w:p>
    <w:p w14:paraId="67BBD21D" w14:textId="77777777" w:rsidR="00285CDA" w:rsidRPr="00B45B6F" w:rsidRDefault="00285CDA" w:rsidP="00285CDA">
      <w:pPr>
        <w:spacing w:after="0" w:line="240" w:lineRule="auto"/>
        <w:ind w:firstLine="426"/>
        <w:jc w:val="both"/>
        <w:rPr>
          <w:b/>
          <w:bCs/>
        </w:rPr>
      </w:pPr>
      <w:r w:rsidRPr="00B45B6F">
        <w:rPr>
          <w:b/>
          <w:bCs/>
        </w:rPr>
        <w:t xml:space="preserve">NOTAS: </w:t>
      </w:r>
    </w:p>
    <w:p w14:paraId="2B789B9F" w14:textId="77777777" w:rsidR="00285CDA" w:rsidRPr="00B45B6F" w:rsidRDefault="00285CDA" w:rsidP="00285CDA">
      <w:pPr>
        <w:numPr>
          <w:ilvl w:val="0"/>
          <w:numId w:val="51"/>
        </w:numPr>
        <w:tabs>
          <w:tab w:val="num" w:pos="720"/>
        </w:tabs>
        <w:spacing w:after="0" w:line="240" w:lineRule="auto"/>
        <w:jc w:val="both"/>
      </w:pPr>
      <w:r w:rsidRPr="00B45B6F">
        <w:rPr>
          <w:b/>
        </w:rPr>
        <w:t>Todos los costos variables deben</w:t>
      </w:r>
      <w:r w:rsidRPr="00B45B6F">
        <w:t xml:space="preserve"> </w:t>
      </w:r>
      <w:r w:rsidRPr="00B45B6F">
        <w:rPr>
          <w:b/>
        </w:rPr>
        <w:t>aparecer</w:t>
      </w:r>
      <w:r w:rsidRPr="00B45B6F">
        <w:t xml:space="preserve"> por producto o servicio, es decir </w:t>
      </w:r>
      <w:r w:rsidRPr="00B45B6F">
        <w:rPr>
          <w:b/>
        </w:rPr>
        <w:t>unitariamente</w:t>
      </w:r>
      <w:r w:rsidRPr="00B45B6F">
        <w:t xml:space="preserve">, </w:t>
      </w:r>
      <w:r w:rsidRPr="00B45B6F">
        <w:rPr>
          <w:b/>
        </w:rPr>
        <w:t xml:space="preserve">excepto los Gastos Indirectos de Fabricación </w:t>
      </w:r>
      <w:r w:rsidRPr="00B45B6F">
        <w:t>(la luz o gas), posteriormente lo dividiremos por el número de los productos o servicios.</w:t>
      </w:r>
    </w:p>
    <w:p w14:paraId="4CF6EA9E" w14:textId="77777777" w:rsidR="00285CDA" w:rsidRPr="00B45B6F" w:rsidRDefault="00285CDA" w:rsidP="00285CDA">
      <w:pPr>
        <w:numPr>
          <w:ilvl w:val="0"/>
          <w:numId w:val="51"/>
        </w:numPr>
        <w:tabs>
          <w:tab w:val="num" w:pos="720"/>
        </w:tabs>
        <w:spacing w:after="0" w:line="240" w:lineRule="auto"/>
        <w:jc w:val="both"/>
      </w:pPr>
      <w:r w:rsidRPr="00B45B6F">
        <w:rPr>
          <w:b/>
        </w:rPr>
        <w:t>Todos los costos fijos deben aparecer</w:t>
      </w:r>
      <w:r w:rsidRPr="00B45B6F">
        <w:t xml:space="preserve"> de manera </w:t>
      </w:r>
      <w:r w:rsidRPr="00B45B6F">
        <w:rPr>
          <w:b/>
        </w:rPr>
        <w:t>total</w:t>
      </w:r>
      <w:r w:rsidRPr="00B45B6F">
        <w:t xml:space="preserve"> </w:t>
      </w:r>
      <w:r w:rsidRPr="00B45B6F">
        <w:rPr>
          <w:b/>
        </w:rPr>
        <w:t>mensua</w:t>
      </w:r>
      <w:r w:rsidRPr="00B45B6F">
        <w:t>l; esto es importante para el próximo tema.</w:t>
      </w:r>
    </w:p>
    <w:p w14:paraId="379390A8" w14:textId="77777777" w:rsidR="00285CDA" w:rsidRPr="00B45B6F" w:rsidRDefault="00285CDA" w:rsidP="00285CDA">
      <w:pPr>
        <w:spacing w:after="0" w:line="240" w:lineRule="auto"/>
        <w:jc w:val="both"/>
      </w:pPr>
    </w:p>
    <w:p w14:paraId="33214E08" w14:textId="77777777" w:rsidR="00285CDA" w:rsidRPr="00B45B6F" w:rsidRDefault="00285CDA" w:rsidP="00285CDA">
      <w:pPr>
        <w:numPr>
          <w:ilvl w:val="0"/>
          <w:numId w:val="50"/>
        </w:numPr>
        <w:tabs>
          <w:tab w:val="left" w:pos="5415"/>
        </w:tabs>
        <w:spacing w:after="0" w:line="240" w:lineRule="auto"/>
        <w:jc w:val="both"/>
      </w:pPr>
      <w:r w:rsidRPr="00B45B6F">
        <w:rPr>
          <w:b/>
        </w:rPr>
        <w:t xml:space="preserve">Materia prima. </w:t>
      </w:r>
      <w:r w:rsidRPr="00B45B6F">
        <w:t xml:space="preserve">Recuerdas que estos </w:t>
      </w:r>
      <w:r w:rsidRPr="00B45B6F">
        <w:rPr>
          <w:b/>
        </w:rPr>
        <w:t>costos son variables,</w:t>
      </w:r>
      <w:r w:rsidRPr="00B45B6F">
        <w:t xml:space="preserve"> ahora recuerda la lista que hiciste antes, de </w:t>
      </w:r>
      <w:r w:rsidRPr="00B45B6F">
        <w:rPr>
          <w:b/>
        </w:rPr>
        <w:t>todos</w:t>
      </w:r>
      <w:r w:rsidRPr="00B45B6F">
        <w:t xml:space="preserve"> los materiales directos necesarios para hacer los productos o servicios. Haz una lista, sólo menciona el nombre de la materia. Por ejemplo, para un negocio de costura de vestidos sería: tela, hilo, listón, cierre, entre otros.</w:t>
      </w:r>
    </w:p>
    <w:p w14:paraId="1FBB49F2" w14:textId="77777777" w:rsidR="00285CDA" w:rsidRPr="00B45B6F" w:rsidRDefault="00285CDA" w:rsidP="00285CDA">
      <w:pPr>
        <w:tabs>
          <w:tab w:val="left" w:pos="5415"/>
        </w:tabs>
        <w:spacing w:after="0" w:line="240" w:lineRule="auto"/>
        <w:ind w:left="720"/>
        <w:jc w:val="both"/>
      </w:pP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6519"/>
        <w:gridCol w:w="2309"/>
      </w:tblGrid>
      <w:tr w:rsidR="00285CDA" w:rsidRPr="00B45B6F" w14:paraId="6DBCAE36" w14:textId="77777777" w:rsidTr="00285CDA">
        <w:tc>
          <w:tcPr>
            <w:tcW w:w="3692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6F1095D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Concepto de Materia prima- Costo variable</w:t>
            </w:r>
          </w:p>
        </w:tc>
        <w:tc>
          <w:tcPr>
            <w:tcW w:w="1308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6A522E0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Costo unitario</w:t>
            </w:r>
          </w:p>
        </w:tc>
      </w:tr>
      <w:tr w:rsidR="00285CDA" w:rsidRPr="00B45B6F" w14:paraId="62C169D9" w14:textId="77777777" w:rsidTr="00E845CA">
        <w:tc>
          <w:tcPr>
            <w:tcW w:w="3692" w:type="pct"/>
            <w:shd w:val="clear" w:color="auto" w:fill="D9E2F3"/>
          </w:tcPr>
          <w:p w14:paraId="7A744E7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08" w:type="pct"/>
            <w:shd w:val="clear" w:color="auto" w:fill="D9E2F3"/>
          </w:tcPr>
          <w:p w14:paraId="5AF421CC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9CEE2C7" w14:textId="77777777" w:rsidTr="00E845CA">
        <w:tc>
          <w:tcPr>
            <w:tcW w:w="3692" w:type="pct"/>
            <w:shd w:val="clear" w:color="auto" w:fill="auto"/>
          </w:tcPr>
          <w:p w14:paraId="31068266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08" w:type="pct"/>
            <w:shd w:val="clear" w:color="auto" w:fill="auto"/>
          </w:tcPr>
          <w:p w14:paraId="61C5515A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533B9D4" w14:textId="77777777" w:rsidTr="00E845CA">
        <w:tc>
          <w:tcPr>
            <w:tcW w:w="3692" w:type="pct"/>
            <w:shd w:val="clear" w:color="auto" w:fill="D9E2F3"/>
          </w:tcPr>
          <w:p w14:paraId="40DEDA8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08" w:type="pct"/>
            <w:shd w:val="clear" w:color="auto" w:fill="D9E2F3"/>
          </w:tcPr>
          <w:p w14:paraId="4071B4D9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3EDD7109" w14:textId="77777777" w:rsidTr="00E845CA">
        <w:tc>
          <w:tcPr>
            <w:tcW w:w="3692" w:type="pct"/>
            <w:shd w:val="clear" w:color="auto" w:fill="auto"/>
          </w:tcPr>
          <w:p w14:paraId="0C6CE16C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08" w:type="pct"/>
            <w:shd w:val="clear" w:color="auto" w:fill="auto"/>
          </w:tcPr>
          <w:p w14:paraId="481092D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13D838D2" w14:textId="77777777" w:rsidTr="00E845CA">
        <w:tc>
          <w:tcPr>
            <w:tcW w:w="3692" w:type="pct"/>
            <w:tcBorders>
              <w:top w:val="double" w:sz="4" w:space="0" w:color="8EAADB"/>
            </w:tcBorders>
            <w:shd w:val="clear" w:color="auto" w:fill="D9E2F3"/>
          </w:tcPr>
          <w:p w14:paraId="50462B94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Total</w:t>
            </w:r>
          </w:p>
        </w:tc>
        <w:tc>
          <w:tcPr>
            <w:tcW w:w="1308" w:type="pct"/>
            <w:tcBorders>
              <w:top w:val="double" w:sz="4" w:space="0" w:color="8EAADB"/>
            </w:tcBorders>
            <w:shd w:val="clear" w:color="auto" w:fill="D9E2F3"/>
          </w:tcPr>
          <w:p w14:paraId="2F02A74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$</w:t>
            </w:r>
          </w:p>
        </w:tc>
      </w:tr>
    </w:tbl>
    <w:p w14:paraId="69088496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p w14:paraId="06D36675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p w14:paraId="770E428F" w14:textId="77777777" w:rsidR="00285CDA" w:rsidRPr="00B45B6F" w:rsidRDefault="00285CDA" w:rsidP="00285CDA">
      <w:pPr>
        <w:numPr>
          <w:ilvl w:val="0"/>
          <w:numId w:val="50"/>
        </w:numPr>
        <w:tabs>
          <w:tab w:val="left" w:pos="5415"/>
        </w:tabs>
        <w:spacing w:after="0" w:line="240" w:lineRule="auto"/>
        <w:jc w:val="both"/>
      </w:pPr>
      <w:r w:rsidRPr="3B29DED0">
        <w:rPr>
          <w:b/>
          <w:bCs/>
        </w:rPr>
        <w:t>Mano de obra</w:t>
      </w:r>
      <w:r w:rsidRPr="3B29DED0">
        <w:t xml:space="preserve">. Recuerdas que la mano de obra, es decir el costo de los sueldos de los o las empleados(as) que están en la realización de los productos o servicios son </w:t>
      </w:r>
      <w:r w:rsidRPr="3B29DED0">
        <w:rPr>
          <w:b/>
          <w:bCs/>
        </w:rPr>
        <w:t xml:space="preserve">costos variables. </w:t>
      </w:r>
      <w:r w:rsidRPr="3B29DED0">
        <w:t xml:space="preserve">Ahora realiza una lista de </w:t>
      </w:r>
      <w:r w:rsidRPr="3B29DED0">
        <w:rPr>
          <w:b/>
          <w:bCs/>
        </w:rPr>
        <w:t>todos</w:t>
      </w:r>
      <w:r w:rsidRPr="3B29DED0">
        <w:t xml:space="preserve"> los costos de los sueldos de las personas (incluyendo socias) </w:t>
      </w:r>
      <w:r w:rsidRPr="3B29DED0">
        <w:lastRenderedPageBreak/>
        <w:t xml:space="preserve">para realizar los productos o servicios, sólo menciona el costo necesario y número de personas. Por ejemplo, el sueldo de 1, 2 </w:t>
      </w:r>
      <w:proofErr w:type="spellStart"/>
      <w:r w:rsidRPr="3B29DED0">
        <w:t>ó</w:t>
      </w:r>
      <w:proofErr w:type="spellEnd"/>
      <w:r w:rsidRPr="3B29DED0">
        <w:t xml:space="preserve"> 3 empleadas para hacer los productos, incluyéndose una o todos los socios.</w:t>
      </w:r>
    </w:p>
    <w:p w14:paraId="791C60A8" w14:textId="77777777" w:rsidR="00285CDA" w:rsidRPr="00B45B6F" w:rsidRDefault="00285CDA" w:rsidP="00285CDA">
      <w:pPr>
        <w:tabs>
          <w:tab w:val="left" w:pos="5415"/>
        </w:tabs>
        <w:spacing w:after="0" w:line="240" w:lineRule="auto"/>
        <w:ind w:left="720"/>
        <w:jc w:val="both"/>
      </w:pP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6503"/>
        <w:gridCol w:w="2325"/>
      </w:tblGrid>
      <w:tr w:rsidR="00285CDA" w:rsidRPr="00B45B6F" w14:paraId="35B8B1D9" w14:textId="77777777" w:rsidTr="00285CDA">
        <w:tc>
          <w:tcPr>
            <w:tcW w:w="3683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50B4FED9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Concepto de Mano de obra- Costo variable</w:t>
            </w:r>
          </w:p>
        </w:tc>
        <w:tc>
          <w:tcPr>
            <w:tcW w:w="1317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4AA1A160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Costo unitario</w:t>
            </w:r>
          </w:p>
        </w:tc>
      </w:tr>
      <w:tr w:rsidR="00285CDA" w:rsidRPr="00B45B6F" w14:paraId="7F67EEE1" w14:textId="77777777" w:rsidTr="00E845CA">
        <w:tc>
          <w:tcPr>
            <w:tcW w:w="3683" w:type="pct"/>
            <w:shd w:val="clear" w:color="auto" w:fill="D9E2F3"/>
          </w:tcPr>
          <w:p w14:paraId="098BA0BC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7" w:type="pct"/>
            <w:shd w:val="clear" w:color="auto" w:fill="D9E2F3"/>
          </w:tcPr>
          <w:p w14:paraId="4CA20A0A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56520AE6" w14:textId="77777777" w:rsidTr="00E845CA">
        <w:tc>
          <w:tcPr>
            <w:tcW w:w="3683" w:type="pct"/>
            <w:shd w:val="clear" w:color="auto" w:fill="auto"/>
          </w:tcPr>
          <w:p w14:paraId="5144385B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7" w:type="pct"/>
            <w:shd w:val="clear" w:color="auto" w:fill="auto"/>
          </w:tcPr>
          <w:p w14:paraId="4132D63F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58BCD1C" w14:textId="77777777" w:rsidTr="00E845CA">
        <w:tc>
          <w:tcPr>
            <w:tcW w:w="3683" w:type="pct"/>
            <w:shd w:val="clear" w:color="auto" w:fill="D9E2F3"/>
          </w:tcPr>
          <w:p w14:paraId="2478F57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7" w:type="pct"/>
            <w:shd w:val="clear" w:color="auto" w:fill="D9E2F3"/>
          </w:tcPr>
          <w:p w14:paraId="4F6EB7B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72E8C6E3" w14:textId="77777777" w:rsidTr="00E845CA">
        <w:tc>
          <w:tcPr>
            <w:tcW w:w="3683" w:type="pct"/>
            <w:shd w:val="clear" w:color="auto" w:fill="auto"/>
          </w:tcPr>
          <w:p w14:paraId="3F48AA40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7" w:type="pct"/>
            <w:shd w:val="clear" w:color="auto" w:fill="auto"/>
          </w:tcPr>
          <w:p w14:paraId="61B8357C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EC21127" w14:textId="77777777" w:rsidTr="00E845CA">
        <w:tc>
          <w:tcPr>
            <w:tcW w:w="3683" w:type="pct"/>
            <w:tcBorders>
              <w:top w:val="double" w:sz="4" w:space="0" w:color="8EAADB"/>
            </w:tcBorders>
            <w:shd w:val="clear" w:color="auto" w:fill="auto"/>
          </w:tcPr>
          <w:p w14:paraId="6722E16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Total</w:t>
            </w:r>
          </w:p>
        </w:tc>
        <w:tc>
          <w:tcPr>
            <w:tcW w:w="1317" w:type="pct"/>
            <w:tcBorders>
              <w:top w:val="double" w:sz="4" w:space="0" w:color="8EAADB"/>
            </w:tcBorders>
            <w:shd w:val="clear" w:color="auto" w:fill="auto"/>
          </w:tcPr>
          <w:p w14:paraId="402F399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$</w:t>
            </w:r>
          </w:p>
        </w:tc>
      </w:tr>
    </w:tbl>
    <w:p w14:paraId="2618EC32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p w14:paraId="252A0AB7" w14:textId="77777777" w:rsidR="00285CDA" w:rsidRPr="00B45B6F" w:rsidRDefault="00285CDA" w:rsidP="00285CDA">
      <w:pPr>
        <w:numPr>
          <w:ilvl w:val="0"/>
          <w:numId w:val="50"/>
        </w:numPr>
        <w:tabs>
          <w:tab w:val="left" w:pos="5415"/>
        </w:tabs>
        <w:spacing w:after="0" w:line="240" w:lineRule="auto"/>
        <w:jc w:val="both"/>
      </w:pPr>
      <w:r w:rsidRPr="00B45B6F">
        <w:rPr>
          <w:b/>
        </w:rPr>
        <w:t>GIF (Gastos Indirectos de Fabricación)</w:t>
      </w:r>
      <w:r w:rsidRPr="00B45B6F">
        <w:t xml:space="preserve">. Estos costos como lo vimos son aquellos que van en el producto, pero no directamente, como la luz, renta del local, uso de la estufa, horno o máquina. Aunque la gran mayoría de los GIF son </w:t>
      </w:r>
      <w:r w:rsidRPr="00B45B6F">
        <w:rPr>
          <w:b/>
        </w:rPr>
        <w:t>costos fijos</w:t>
      </w:r>
      <w:r w:rsidRPr="00B45B6F">
        <w:t xml:space="preserve">, pues no importa la cantidad de productos o servicios la cantidad de estos costos será fija. </w:t>
      </w:r>
    </w:p>
    <w:p w14:paraId="58E9CC12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5736"/>
        <w:gridCol w:w="3092"/>
      </w:tblGrid>
      <w:tr w:rsidR="00285CDA" w:rsidRPr="00B45B6F" w14:paraId="4872B8C2" w14:textId="77777777" w:rsidTr="00285CDA">
        <w:tc>
          <w:tcPr>
            <w:tcW w:w="3249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1C46B43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Concepto de GIF-variable Costo variable</w:t>
            </w:r>
          </w:p>
        </w:tc>
        <w:tc>
          <w:tcPr>
            <w:tcW w:w="1751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5F7C8E7A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Costo mensual</w:t>
            </w:r>
          </w:p>
        </w:tc>
      </w:tr>
      <w:tr w:rsidR="00285CDA" w:rsidRPr="00B45B6F" w14:paraId="30785E19" w14:textId="77777777" w:rsidTr="00E845CA">
        <w:tc>
          <w:tcPr>
            <w:tcW w:w="3249" w:type="pct"/>
            <w:shd w:val="clear" w:color="auto" w:fill="D9E2F3"/>
          </w:tcPr>
          <w:p w14:paraId="7426CD8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751" w:type="pct"/>
            <w:shd w:val="clear" w:color="auto" w:fill="D9E2F3"/>
          </w:tcPr>
          <w:p w14:paraId="0FA7B932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29E7A5B1" w14:textId="77777777" w:rsidTr="00E845CA">
        <w:tc>
          <w:tcPr>
            <w:tcW w:w="3249" w:type="pct"/>
            <w:shd w:val="clear" w:color="auto" w:fill="auto"/>
          </w:tcPr>
          <w:p w14:paraId="14BEC1FF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751" w:type="pct"/>
            <w:shd w:val="clear" w:color="auto" w:fill="auto"/>
          </w:tcPr>
          <w:p w14:paraId="7525101A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EF0BCA7" w14:textId="77777777" w:rsidTr="00E845CA">
        <w:tc>
          <w:tcPr>
            <w:tcW w:w="3249" w:type="pct"/>
            <w:shd w:val="clear" w:color="auto" w:fill="D9E2F3"/>
          </w:tcPr>
          <w:p w14:paraId="36CC2E86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751" w:type="pct"/>
            <w:shd w:val="clear" w:color="auto" w:fill="D9E2F3"/>
          </w:tcPr>
          <w:p w14:paraId="52219F7F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4604C48F" w14:textId="77777777" w:rsidTr="00E845CA">
        <w:tc>
          <w:tcPr>
            <w:tcW w:w="3249" w:type="pct"/>
            <w:shd w:val="clear" w:color="auto" w:fill="auto"/>
          </w:tcPr>
          <w:p w14:paraId="248233A1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751" w:type="pct"/>
            <w:shd w:val="clear" w:color="auto" w:fill="auto"/>
          </w:tcPr>
          <w:p w14:paraId="32035C9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2DD7577" w14:textId="77777777" w:rsidTr="00E845CA">
        <w:tc>
          <w:tcPr>
            <w:tcW w:w="3249" w:type="pct"/>
            <w:tcBorders>
              <w:top w:val="double" w:sz="4" w:space="0" w:color="8EAADB"/>
            </w:tcBorders>
            <w:shd w:val="clear" w:color="auto" w:fill="auto"/>
          </w:tcPr>
          <w:p w14:paraId="3FF56D6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Total</w:t>
            </w:r>
          </w:p>
        </w:tc>
        <w:tc>
          <w:tcPr>
            <w:tcW w:w="1751" w:type="pct"/>
            <w:tcBorders>
              <w:top w:val="double" w:sz="4" w:space="0" w:color="8EAADB"/>
            </w:tcBorders>
            <w:shd w:val="clear" w:color="auto" w:fill="auto"/>
          </w:tcPr>
          <w:p w14:paraId="4572DEE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$</w:t>
            </w:r>
          </w:p>
        </w:tc>
      </w:tr>
    </w:tbl>
    <w:p w14:paraId="64F04F9D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p w14:paraId="722B1DC3" w14:textId="77777777" w:rsidR="00285CDA" w:rsidRPr="00B45B6F" w:rsidRDefault="00285CDA" w:rsidP="00285CDA">
      <w:pPr>
        <w:numPr>
          <w:ilvl w:val="0"/>
          <w:numId w:val="50"/>
        </w:numPr>
        <w:tabs>
          <w:tab w:val="left" w:pos="5415"/>
        </w:tabs>
        <w:spacing w:after="0" w:line="240" w:lineRule="auto"/>
        <w:jc w:val="both"/>
      </w:pPr>
      <w:r w:rsidRPr="00B45B6F">
        <w:t xml:space="preserve">Ahora pensemos en esos </w:t>
      </w:r>
      <w:r w:rsidRPr="00B45B6F">
        <w:rPr>
          <w:b/>
        </w:rPr>
        <w:t>GIF fijos</w:t>
      </w:r>
      <w:r w:rsidRPr="00B45B6F">
        <w:t>, recuerda los costos que son mensuales y que no les afectará el volumen de producción o ventas, los puedes mencionar. Por ejemplo: renta del local, el uso de máquinas, planchas, hornos, entre otros.</w:t>
      </w:r>
    </w:p>
    <w:p w14:paraId="7B21B8F9" w14:textId="77777777" w:rsidR="00285CDA" w:rsidRPr="00B45B6F" w:rsidRDefault="00285CDA" w:rsidP="00285CDA">
      <w:pPr>
        <w:tabs>
          <w:tab w:val="left" w:pos="5415"/>
        </w:tabs>
        <w:spacing w:after="0" w:line="240" w:lineRule="auto"/>
        <w:ind w:left="360"/>
        <w:jc w:val="both"/>
      </w:pP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6510"/>
        <w:gridCol w:w="2318"/>
      </w:tblGrid>
      <w:tr w:rsidR="00285CDA" w:rsidRPr="00B45B6F" w14:paraId="01709528" w14:textId="77777777" w:rsidTr="00285CDA">
        <w:tc>
          <w:tcPr>
            <w:tcW w:w="3687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57C22151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Concepto de GIF-fijo Costo fijo</w:t>
            </w:r>
          </w:p>
        </w:tc>
        <w:tc>
          <w:tcPr>
            <w:tcW w:w="1313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4D84F9D1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Costo mensual</w:t>
            </w:r>
          </w:p>
        </w:tc>
      </w:tr>
      <w:tr w:rsidR="00285CDA" w:rsidRPr="00B45B6F" w14:paraId="0D50FB78" w14:textId="77777777" w:rsidTr="00E845CA">
        <w:tc>
          <w:tcPr>
            <w:tcW w:w="3687" w:type="pct"/>
            <w:shd w:val="clear" w:color="auto" w:fill="D9E2F3"/>
          </w:tcPr>
          <w:p w14:paraId="5716C4EB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D9E2F3"/>
          </w:tcPr>
          <w:p w14:paraId="1F8D5DB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7B519277" w14:textId="77777777" w:rsidTr="00E845CA">
        <w:tc>
          <w:tcPr>
            <w:tcW w:w="3687" w:type="pct"/>
            <w:shd w:val="clear" w:color="auto" w:fill="auto"/>
          </w:tcPr>
          <w:p w14:paraId="76CBD0BB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auto"/>
          </w:tcPr>
          <w:p w14:paraId="0413813C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3A4F3E53" w14:textId="77777777" w:rsidTr="00E845CA">
        <w:tc>
          <w:tcPr>
            <w:tcW w:w="3687" w:type="pct"/>
            <w:shd w:val="clear" w:color="auto" w:fill="D9E2F3"/>
          </w:tcPr>
          <w:p w14:paraId="036CDDD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D9E2F3"/>
          </w:tcPr>
          <w:p w14:paraId="028819B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1CBD4E08" w14:textId="77777777" w:rsidTr="00E845CA">
        <w:tc>
          <w:tcPr>
            <w:tcW w:w="3687" w:type="pct"/>
            <w:shd w:val="clear" w:color="auto" w:fill="auto"/>
          </w:tcPr>
          <w:p w14:paraId="0D16BC84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auto"/>
          </w:tcPr>
          <w:p w14:paraId="3C4ACD9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03E35DC4" w14:textId="77777777" w:rsidTr="00E845CA">
        <w:tc>
          <w:tcPr>
            <w:tcW w:w="3687" w:type="pct"/>
            <w:tcBorders>
              <w:top w:val="double" w:sz="4" w:space="0" w:color="8EAADB"/>
            </w:tcBorders>
            <w:shd w:val="clear" w:color="auto" w:fill="auto"/>
          </w:tcPr>
          <w:p w14:paraId="2567434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 xml:space="preserve"> Total</w:t>
            </w:r>
          </w:p>
        </w:tc>
        <w:tc>
          <w:tcPr>
            <w:tcW w:w="1313" w:type="pct"/>
            <w:tcBorders>
              <w:top w:val="double" w:sz="4" w:space="0" w:color="8EAADB"/>
            </w:tcBorders>
            <w:shd w:val="clear" w:color="auto" w:fill="auto"/>
          </w:tcPr>
          <w:p w14:paraId="058CC161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$</w:t>
            </w:r>
          </w:p>
        </w:tc>
      </w:tr>
    </w:tbl>
    <w:p w14:paraId="4490CC2B" w14:textId="77777777" w:rsidR="00285CDA" w:rsidRPr="00B45B6F" w:rsidRDefault="00285CDA" w:rsidP="00285CDA">
      <w:pPr>
        <w:tabs>
          <w:tab w:val="left" w:pos="5415"/>
        </w:tabs>
        <w:spacing w:after="0" w:line="240" w:lineRule="auto"/>
        <w:ind w:left="360"/>
        <w:jc w:val="both"/>
      </w:pPr>
    </w:p>
    <w:p w14:paraId="01F56EA8" w14:textId="77777777" w:rsidR="00285CDA" w:rsidRPr="00B45B6F" w:rsidRDefault="00285CDA" w:rsidP="00285CDA">
      <w:pPr>
        <w:numPr>
          <w:ilvl w:val="0"/>
          <w:numId w:val="50"/>
        </w:numPr>
        <w:tabs>
          <w:tab w:val="left" w:pos="5415"/>
        </w:tabs>
        <w:spacing w:after="0" w:line="240" w:lineRule="auto"/>
        <w:jc w:val="both"/>
      </w:pPr>
      <w:r w:rsidRPr="00B45B6F">
        <w:rPr>
          <w:b/>
        </w:rPr>
        <w:t xml:space="preserve">Costos de venta </w:t>
      </w:r>
      <w:r w:rsidRPr="00B45B6F">
        <w:t xml:space="preserve">y </w:t>
      </w:r>
      <w:r w:rsidRPr="00B45B6F">
        <w:rPr>
          <w:b/>
        </w:rPr>
        <w:t xml:space="preserve">Costos de administración. </w:t>
      </w:r>
      <w:r w:rsidRPr="00B45B6F">
        <w:t>Dijimos que, para nuestro pequeño negocio, consideraríamos que uno de los socios realizará esta función. Anota si uno o dos socios realizarán este trabajo.</w:t>
      </w:r>
    </w:p>
    <w:p w14:paraId="3FA2DF20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6811"/>
        <w:gridCol w:w="1833"/>
      </w:tblGrid>
      <w:tr w:rsidR="00285CDA" w:rsidRPr="00B45B6F" w14:paraId="2FD17BC1" w14:textId="77777777" w:rsidTr="00285CDA">
        <w:tc>
          <w:tcPr>
            <w:tcW w:w="6811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66569C0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Concepto de Venta y administración- Costo fijo</w:t>
            </w:r>
          </w:p>
        </w:tc>
        <w:tc>
          <w:tcPr>
            <w:tcW w:w="1833" w:type="dxa"/>
            <w:tcBorders>
              <w:bottom w:val="single" w:sz="12" w:space="0" w:color="8EAADB"/>
            </w:tcBorders>
            <w:shd w:val="clear" w:color="auto" w:fill="5B9BD5" w:themeFill="accent1"/>
          </w:tcPr>
          <w:p w14:paraId="23AC9B60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Costo mensual</w:t>
            </w:r>
          </w:p>
        </w:tc>
      </w:tr>
      <w:tr w:rsidR="00285CDA" w:rsidRPr="00B45B6F" w14:paraId="77C232FB" w14:textId="77777777" w:rsidTr="00E845CA">
        <w:tc>
          <w:tcPr>
            <w:tcW w:w="6811" w:type="dxa"/>
            <w:shd w:val="clear" w:color="auto" w:fill="D9E2F3"/>
          </w:tcPr>
          <w:p w14:paraId="128578B4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33" w:type="dxa"/>
            <w:shd w:val="clear" w:color="auto" w:fill="D9E2F3"/>
          </w:tcPr>
          <w:p w14:paraId="25743FD9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1A9D7C4B" w14:textId="77777777" w:rsidTr="00E845CA">
        <w:tc>
          <w:tcPr>
            <w:tcW w:w="6811" w:type="dxa"/>
            <w:shd w:val="clear" w:color="auto" w:fill="auto"/>
          </w:tcPr>
          <w:p w14:paraId="702ACE80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33" w:type="dxa"/>
            <w:shd w:val="clear" w:color="auto" w:fill="auto"/>
          </w:tcPr>
          <w:p w14:paraId="3541065A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28EC63F9" w14:textId="77777777" w:rsidTr="00E845CA">
        <w:tc>
          <w:tcPr>
            <w:tcW w:w="6811" w:type="dxa"/>
            <w:shd w:val="clear" w:color="auto" w:fill="D9E2F3"/>
          </w:tcPr>
          <w:p w14:paraId="26B61BAB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33" w:type="dxa"/>
            <w:shd w:val="clear" w:color="auto" w:fill="D9E2F3"/>
          </w:tcPr>
          <w:p w14:paraId="3350417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6526B8A2" w14:textId="77777777" w:rsidTr="00E845CA">
        <w:tc>
          <w:tcPr>
            <w:tcW w:w="6811" w:type="dxa"/>
            <w:shd w:val="clear" w:color="auto" w:fill="auto"/>
          </w:tcPr>
          <w:p w14:paraId="0FC416F6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833" w:type="dxa"/>
            <w:shd w:val="clear" w:color="auto" w:fill="auto"/>
          </w:tcPr>
          <w:p w14:paraId="70B18420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5330F12A" w14:textId="77777777" w:rsidTr="00E845CA">
        <w:tc>
          <w:tcPr>
            <w:tcW w:w="6811" w:type="dxa"/>
            <w:tcBorders>
              <w:top w:val="double" w:sz="4" w:space="0" w:color="8EAADB"/>
            </w:tcBorders>
            <w:shd w:val="clear" w:color="auto" w:fill="auto"/>
          </w:tcPr>
          <w:p w14:paraId="1986062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Total</w:t>
            </w:r>
          </w:p>
        </w:tc>
        <w:tc>
          <w:tcPr>
            <w:tcW w:w="1833" w:type="dxa"/>
            <w:tcBorders>
              <w:top w:val="double" w:sz="4" w:space="0" w:color="8EAADB"/>
            </w:tcBorders>
            <w:shd w:val="clear" w:color="auto" w:fill="auto"/>
          </w:tcPr>
          <w:p w14:paraId="45A7D8B2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$</w:t>
            </w:r>
          </w:p>
        </w:tc>
      </w:tr>
    </w:tbl>
    <w:p w14:paraId="17A0C38F" w14:textId="77777777" w:rsidR="00285CDA" w:rsidRPr="00B45B6F" w:rsidRDefault="00285CDA" w:rsidP="00285CDA">
      <w:pPr>
        <w:tabs>
          <w:tab w:val="left" w:pos="5415"/>
        </w:tabs>
        <w:spacing w:after="0" w:line="240" w:lineRule="auto"/>
        <w:jc w:val="both"/>
      </w:pPr>
    </w:p>
    <w:p w14:paraId="0D7AFCA0" w14:textId="77777777" w:rsidR="00285CDA" w:rsidRPr="00B45B6F" w:rsidRDefault="00285CDA" w:rsidP="00285CDA">
      <w:pPr>
        <w:numPr>
          <w:ilvl w:val="0"/>
          <w:numId w:val="50"/>
        </w:numPr>
        <w:spacing w:after="0" w:line="240" w:lineRule="auto"/>
        <w:jc w:val="both"/>
      </w:pPr>
      <w:r w:rsidRPr="00B45B6F">
        <w:rPr>
          <w:b/>
        </w:rPr>
        <w:lastRenderedPageBreak/>
        <w:t>Costos de financiamiento</w:t>
      </w:r>
      <w:r w:rsidRPr="00B45B6F">
        <w:t>. Este costo es fijo, indica si tu negocio tiene deuda, y el monto de pago mensual (en caso de tener un préstamo).</w:t>
      </w:r>
    </w:p>
    <w:p w14:paraId="423A3807" w14:textId="77777777" w:rsidR="00285CDA" w:rsidRPr="00B45B6F" w:rsidRDefault="00285CDA" w:rsidP="00285CDA">
      <w:pPr>
        <w:tabs>
          <w:tab w:val="left" w:pos="5415"/>
        </w:tabs>
        <w:spacing w:after="0" w:line="240" w:lineRule="auto"/>
        <w:ind w:left="360"/>
        <w:jc w:val="both"/>
      </w:pP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6510"/>
        <w:gridCol w:w="2318"/>
      </w:tblGrid>
      <w:tr w:rsidR="00285CDA" w:rsidRPr="00B45B6F" w14:paraId="0AFC175A" w14:textId="77777777" w:rsidTr="00285CDA">
        <w:tc>
          <w:tcPr>
            <w:tcW w:w="3687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4E843D55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Concepto de Financiamiento- Costo fijo</w:t>
            </w:r>
          </w:p>
        </w:tc>
        <w:tc>
          <w:tcPr>
            <w:tcW w:w="1313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4231C916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B45B6F">
              <w:rPr>
                <w:b/>
                <w:bCs/>
                <w:color w:val="FFFFFF" w:themeColor="background1"/>
              </w:rPr>
              <w:t>Costo mensual</w:t>
            </w:r>
          </w:p>
        </w:tc>
      </w:tr>
      <w:tr w:rsidR="00285CDA" w:rsidRPr="00B45B6F" w14:paraId="7E9E050A" w14:textId="77777777" w:rsidTr="00E845CA">
        <w:tc>
          <w:tcPr>
            <w:tcW w:w="3687" w:type="pct"/>
            <w:shd w:val="clear" w:color="auto" w:fill="D9E2F3"/>
          </w:tcPr>
          <w:p w14:paraId="0418A0A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D9E2F3"/>
          </w:tcPr>
          <w:p w14:paraId="3FD8E38A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1CD8FEC3" w14:textId="77777777" w:rsidTr="00E845CA">
        <w:tc>
          <w:tcPr>
            <w:tcW w:w="3687" w:type="pct"/>
            <w:shd w:val="clear" w:color="auto" w:fill="auto"/>
          </w:tcPr>
          <w:p w14:paraId="0F343DA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auto"/>
          </w:tcPr>
          <w:p w14:paraId="622E149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43F9E271" w14:textId="77777777" w:rsidTr="00E845CA">
        <w:tc>
          <w:tcPr>
            <w:tcW w:w="3687" w:type="pct"/>
            <w:shd w:val="clear" w:color="auto" w:fill="D9E2F3"/>
          </w:tcPr>
          <w:p w14:paraId="4BB235C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D9E2F3"/>
          </w:tcPr>
          <w:p w14:paraId="0EC5592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14B60BB1" w14:textId="77777777" w:rsidTr="00E845CA">
        <w:tc>
          <w:tcPr>
            <w:tcW w:w="3687" w:type="pct"/>
            <w:shd w:val="clear" w:color="auto" w:fill="auto"/>
          </w:tcPr>
          <w:p w14:paraId="6470E882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1313" w:type="pct"/>
            <w:shd w:val="clear" w:color="auto" w:fill="auto"/>
          </w:tcPr>
          <w:p w14:paraId="5A94ACC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285CDA" w:rsidRPr="00B45B6F" w14:paraId="116B0C12" w14:textId="77777777" w:rsidTr="00E845CA">
        <w:tc>
          <w:tcPr>
            <w:tcW w:w="3687" w:type="pct"/>
            <w:tcBorders>
              <w:top w:val="double" w:sz="4" w:space="0" w:color="8EAADB"/>
            </w:tcBorders>
            <w:shd w:val="clear" w:color="auto" w:fill="auto"/>
          </w:tcPr>
          <w:p w14:paraId="26EB494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Total</w:t>
            </w:r>
          </w:p>
        </w:tc>
        <w:tc>
          <w:tcPr>
            <w:tcW w:w="1313" w:type="pct"/>
            <w:tcBorders>
              <w:top w:val="double" w:sz="4" w:space="0" w:color="8EAADB"/>
            </w:tcBorders>
            <w:shd w:val="clear" w:color="auto" w:fill="auto"/>
          </w:tcPr>
          <w:p w14:paraId="2B665F84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B45B6F">
              <w:rPr>
                <w:b/>
                <w:bCs/>
                <w:color w:val="2F5496"/>
              </w:rPr>
              <w:t>$</w:t>
            </w:r>
          </w:p>
        </w:tc>
      </w:tr>
    </w:tbl>
    <w:p w14:paraId="52BABC18" w14:textId="77777777" w:rsidR="00285CDA" w:rsidRPr="00B45B6F" w:rsidRDefault="00285CDA" w:rsidP="00285CDA">
      <w:pPr>
        <w:tabs>
          <w:tab w:val="left" w:pos="6750"/>
        </w:tabs>
        <w:spacing w:after="0" w:line="240" w:lineRule="auto"/>
        <w:jc w:val="both"/>
        <w:outlineLvl w:val="0"/>
        <w:rPr>
          <w:b/>
          <w:u w:val="single"/>
        </w:rPr>
      </w:pPr>
    </w:p>
    <w:p w14:paraId="60CECF57" w14:textId="77777777" w:rsidR="00285CDA" w:rsidRPr="00B45B6F" w:rsidRDefault="00285CDA" w:rsidP="00285CDA">
      <w:pPr>
        <w:numPr>
          <w:ilvl w:val="0"/>
          <w:numId w:val="50"/>
        </w:numPr>
        <w:spacing w:after="0" w:line="240" w:lineRule="auto"/>
        <w:jc w:val="both"/>
      </w:pPr>
      <w:r w:rsidRPr="00B45B6F">
        <w:rPr>
          <w:b/>
        </w:rPr>
        <w:t>Totales</w:t>
      </w:r>
      <w:r w:rsidRPr="00B45B6F">
        <w:t>. Suma los totales que obtuviste en las tablas anteriores para conformar los totales de ambos costos: variables y fijos.</w:t>
      </w:r>
    </w:p>
    <w:p w14:paraId="78F528A6" w14:textId="77777777" w:rsidR="00285CDA" w:rsidRPr="00B45B6F" w:rsidRDefault="00285CDA" w:rsidP="00285CDA">
      <w:pPr>
        <w:tabs>
          <w:tab w:val="left" w:pos="5415"/>
        </w:tabs>
        <w:spacing w:after="0" w:line="240" w:lineRule="auto"/>
        <w:ind w:left="360"/>
        <w:jc w:val="both"/>
      </w:pPr>
    </w:p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2059"/>
        <w:gridCol w:w="2060"/>
        <w:gridCol w:w="2354"/>
        <w:gridCol w:w="2355"/>
      </w:tblGrid>
      <w:tr w:rsidR="00285CDA" w:rsidRPr="00B45B6F" w14:paraId="25E8BD0C" w14:textId="77777777" w:rsidTr="3B29DED0">
        <w:tc>
          <w:tcPr>
            <w:tcW w:w="2333" w:type="pct"/>
            <w:gridSpan w:val="2"/>
            <w:tcBorders>
              <w:bottom w:val="single" w:sz="12" w:space="0" w:color="8EAADB" w:themeColor="accent5" w:themeTint="99"/>
            </w:tcBorders>
            <w:shd w:val="clear" w:color="auto" w:fill="5B9BD5" w:themeFill="accent1"/>
          </w:tcPr>
          <w:p w14:paraId="702565A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45B6F">
              <w:rPr>
                <w:b/>
                <w:color w:val="FFFFFF" w:themeColor="background1"/>
              </w:rPr>
              <w:t>Costos variables</w:t>
            </w:r>
          </w:p>
        </w:tc>
        <w:tc>
          <w:tcPr>
            <w:tcW w:w="2667" w:type="pct"/>
            <w:gridSpan w:val="2"/>
            <w:tcBorders>
              <w:bottom w:val="single" w:sz="12" w:space="0" w:color="8EAADB" w:themeColor="accent5" w:themeTint="99"/>
            </w:tcBorders>
            <w:shd w:val="clear" w:color="auto" w:fill="5B9BD5" w:themeFill="accent1"/>
          </w:tcPr>
          <w:p w14:paraId="65B9D9E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45B6F">
              <w:rPr>
                <w:b/>
                <w:color w:val="FFFFFF" w:themeColor="background1"/>
              </w:rPr>
              <w:t>Costos fijos</w:t>
            </w:r>
          </w:p>
        </w:tc>
      </w:tr>
      <w:tr w:rsidR="00285CDA" w:rsidRPr="00B45B6F" w14:paraId="38AF9FF2" w14:textId="77777777" w:rsidTr="3B29DED0">
        <w:tc>
          <w:tcPr>
            <w:tcW w:w="1166" w:type="pct"/>
            <w:shd w:val="clear" w:color="auto" w:fill="D9E2F3" w:themeFill="accent5" w:themeFillTint="33"/>
          </w:tcPr>
          <w:p w14:paraId="6CA93831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Concepto</w:t>
            </w:r>
          </w:p>
        </w:tc>
        <w:tc>
          <w:tcPr>
            <w:tcW w:w="1167" w:type="pct"/>
            <w:shd w:val="clear" w:color="auto" w:fill="D9E2F3" w:themeFill="accent5" w:themeFillTint="33"/>
          </w:tcPr>
          <w:p w14:paraId="32DDB0E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  <w:r w:rsidRPr="00B45B6F">
              <w:rPr>
                <w:b/>
                <w:color w:val="2F5496"/>
              </w:rPr>
              <w:t>Totales</w:t>
            </w:r>
          </w:p>
        </w:tc>
        <w:tc>
          <w:tcPr>
            <w:tcW w:w="1333" w:type="pct"/>
            <w:shd w:val="clear" w:color="auto" w:fill="D9E2F3" w:themeFill="accent5" w:themeFillTint="33"/>
          </w:tcPr>
          <w:p w14:paraId="7DD8668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  <w:r w:rsidRPr="00B45B6F">
              <w:rPr>
                <w:b/>
                <w:color w:val="2F5496"/>
              </w:rPr>
              <w:t>Concepto</w:t>
            </w:r>
          </w:p>
        </w:tc>
        <w:tc>
          <w:tcPr>
            <w:tcW w:w="1334" w:type="pct"/>
            <w:shd w:val="clear" w:color="auto" w:fill="D9E2F3" w:themeFill="accent5" w:themeFillTint="33"/>
          </w:tcPr>
          <w:p w14:paraId="71E35137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Totales</w:t>
            </w:r>
          </w:p>
        </w:tc>
      </w:tr>
      <w:tr w:rsidR="00285CDA" w:rsidRPr="00B45B6F" w14:paraId="3D5B96EB" w14:textId="77777777" w:rsidTr="3B29DED0">
        <w:tc>
          <w:tcPr>
            <w:tcW w:w="1166" w:type="pct"/>
            <w:shd w:val="clear" w:color="auto" w:fill="auto"/>
          </w:tcPr>
          <w:p w14:paraId="4497CF3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Materia prima</w:t>
            </w:r>
          </w:p>
        </w:tc>
        <w:tc>
          <w:tcPr>
            <w:tcW w:w="1167" w:type="pct"/>
            <w:shd w:val="clear" w:color="auto" w:fill="auto"/>
          </w:tcPr>
          <w:p w14:paraId="0EF57C0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1333" w:type="pct"/>
            <w:shd w:val="clear" w:color="auto" w:fill="auto"/>
          </w:tcPr>
          <w:p w14:paraId="7AA4B6FE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  <w:r w:rsidRPr="00B45B6F">
              <w:rPr>
                <w:b/>
                <w:color w:val="2F5496"/>
              </w:rPr>
              <w:t>GIF-fijo</w:t>
            </w:r>
          </w:p>
        </w:tc>
        <w:tc>
          <w:tcPr>
            <w:tcW w:w="1334" w:type="pct"/>
            <w:shd w:val="clear" w:color="auto" w:fill="auto"/>
          </w:tcPr>
          <w:p w14:paraId="1C0D17ED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</w:p>
        </w:tc>
      </w:tr>
      <w:tr w:rsidR="00285CDA" w:rsidRPr="00B45B6F" w14:paraId="33222D8F" w14:textId="77777777" w:rsidTr="3B29DED0">
        <w:tc>
          <w:tcPr>
            <w:tcW w:w="1166" w:type="pct"/>
            <w:shd w:val="clear" w:color="auto" w:fill="D9E2F3" w:themeFill="accent5" w:themeFillTint="33"/>
          </w:tcPr>
          <w:p w14:paraId="7DB99B92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Mano de obra</w:t>
            </w:r>
          </w:p>
        </w:tc>
        <w:tc>
          <w:tcPr>
            <w:tcW w:w="1167" w:type="pct"/>
            <w:shd w:val="clear" w:color="auto" w:fill="D9E2F3" w:themeFill="accent5" w:themeFillTint="33"/>
          </w:tcPr>
          <w:p w14:paraId="549226F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1333" w:type="pct"/>
            <w:shd w:val="clear" w:color="auto" w:fill="D9E2F3" w:themeFill="accent5" w:themeFillTint="33"/>
          </w:tcPr>
          <w:p w14:paraId="05ED1C4F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  <w:r w:rsidRPr="00B45B6F">
              <w:rPr>
                <w:b/>
                <w:color w:val="2F5496"/>
              </w:rPr>
              <w:t>Venta y administración</w:t>
            </w:r>
          </w:p>
        </w:tc>
        <w:tc>
          <w:tcPr>
            <w:tcW w:w="1334" w:type="pct"/>
            <w:shd w:val="clear" w:color="auto" w:fill="D9E2F3" w:themeFill="accent5" w:themeFillTint="33"/>
          </w:tcPr>
          <w:p w14:paraId="7463C8FB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</w:p>
        </w:tc>
      </w:tr>
      <w:tr w:rsidR="00285CDA" w:rsidRPr="00B45B6F" w14:paraId="42EEAC3E" w14:textId="77777777" w:rsidTr="3B29DED0">
        <w:tc>
          <w:tcPr>
            <w:tcW w:w="1166" w:type="pct"/>
            <w:shd w:val="clear" w:color="auto" w:fill="auto"/>
          </w:tcPr>
          <w:p w14:paraId="413AA1D6" w14:textId="77777777" w:rsidR="00285CDA" w:rsidRPr="00B45B6F" w:rsidRDefault="00285CDA" w:rsidP="3B29DED0">
            <w:pPr>
              <w:tabs>
                <w:tab w:val="left" w:pos="5415"/>
              </w:tabs>
              <w:spacing w:after="0" w:line="240" w:lineRule="auto"/>
              <w:jc w:val="both"/>
              <w:rPr>
                <w:color w:val="2F5496"/>
              </w:rPr>
            </w:pPr>
            <w:proofErr w:type="gramStart"/>
            <w:r w:rsidRPr="3B29DED0">
              <w:rPr>
                <w:color w:val="2F5496" w:themeColor="accent5" w:themeShade="BF"/>
              </w:rPr>
              <w:t>Total</w:t>
            </w:r>
            <w:proofErr w:type="gramEnd"/>
            <w:r w:rsidRPr="3B29DED0">
              <w:rPr>
                <w:color w:val="2F5496" w:themeColor="accent5" w:themeShade="BF"/>
              </w:rPr>
              <w:t xml:space="preserve"> unitario</w:t>
            </w:r>
          </w:p>
        </w:tc>
        <w:tc>
          <w:tcPr>
            <w:tcW w:w="1167" w:type="pct"/>
            <w:shd w:val="clear" w:color="auto" w:fill="auto"/>
          </w:tcPr>
          <w:p w14:paraId="015F7540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  <w:r w:rsidRPr="00B45B6F">
              <w:rPr>
                <w:b/>
                <w:color w:val="2F5496"/>
              </w:rPr>
              <w:t>$</w:t>
            </w:r>
          </w:p>
        </w:tc>
        <w:tc>
          <w:tcPr>
            <w:tcW w:w="1333" w:type="pct"/>
            <w:shd w:val="clear" w:color="auto" w:fill="auto"/>
          </w:tcPr>
          <w:p w14:paraId="4621B7F2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/>
                <w:color w:val="2F5496"/>
              </w:rPr>
            </w:pPr>
            <w:r w:rsidRPr="00B45B6F">
              <w:rPr>
                <w:b/>
                <w:color w:val="2F5496"/>
              </w:rPr>
              <w:t>Financiamiento</w:t>
            </w:r>
          </w:p>
        </w:tc>
        <w:tc>
          <w:tcPr>
            <w:tcW w:w="1334" w:type="pct"/>
            <w:shd w:val="clear" w:color="auto" w:fill="auto"/>
          </w:tcPr>
          <w:p w14:paraId="169A9263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</w:p>
        </w:tc>
      </w:tr>
      <w:tr w:rsidR="00285CDA" w:rsidRPr="00B45B6F" w14:paraId="5674B168" w14:textId="77777777" w:rsidTr="3B29DED0">
        <w:tc>
          <w:tcPr>
            <w:tcW w:w="1166" w:type="pct"/>
            <w:tcBorders>
              <w:top w:val="double" w:sz="4" w:space="0" w:color="8EAADB" w:themeColor="accent5" w:themeTint="99"/>
            </w:tcBorders>
            <w:shd w:val="clear" w:color="auto" w:fill="D9E2F3" w:themeFill="accent5" w:themeFillTint="33"/>
          </w:tcPr>
          <w:p w14:paraId="59529CEA" w14:textId="77777777" w:rsidR="00285CDA" w:rsidRPr="00B45B6F" w:rsidRDefault="00285CDA" w:rsidP="00285CDA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GIF-variable</w:t>
            </w:r>
          </w:p>
          <w:p w14:paraId="515AA768" w14:textId="77777777" w:rsidR="00285CDA" w:rsidRPr="00B45B6F" w:rsidRDefault="00285CDA" w:rsidP="00285CDA">
            <w:pPr>
              <w:tabs>
                <w:tab w:val="left" w:pos="5415"/>
              </w:tabs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(mensual por el momento)</w:t>
            </w:r>
          </w:p>
        </w:tc>
        <w:tc>
          <w:tcPr>
            <w:tcW w:w="1167" w:type="pct"/>
            <w:tcBorders>
              <w:top w:val="double" w:sz="4" w:space="0" w:color="8EAADB" w:themeColor="accent5" w:themeTint="99"/>
            </w:tcBorders>
            <w:shd w:val="clear" w:color="auto" w:fill="D9E2F3" w:themeFill="accent5" w:themeFillTint="33"/>
          </w:tcPr>
          <w:p w14:paraId="1DD517ED" w14:textId="77777777" w:rsidR="00285CDA" w:rsidRPr="00B45B6F" w:rsidRDefault="00285CDA" w:rsidP="00285CDA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$</w:t>
            </w:r>
          </w:p>
        </w:tc>
        <w:tc>
          <w:tcPr>
            <w:tcW w:w="1333" w:type="pct"/>
            <w:tcBorders>
              <w:top w:val="double" w:sz="4" w:space="0" w:color="8EAADB" w:themeColor="accent5" w:themeTint="99"/>
            </w:tcBorders>
            <w:shd w:val="clear" w:color="auto" w:fill="D9E2F3" w:themeFill="accent5" w:themeFillTint="33"/>
          </w:tcPr>
          <w:p w14:paraId="13039C18" w14:textId="77777777" w:rsidR="00285CDA" w:rsidRPr="00B45B6F" w:rsidRDefault="00285CDA" w:rsidP="00285CDA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Total</w:t>
            </w:r>
          </w:p>
        </w:tc>
        <w:tc>
          <w:tcPr>
            <w:tcW w:w="1334" w:type="pct"/>
            <w:tcBorders>
              <w:top w:val="double" w:sz="4" w:space="0" w:color="8EAADB" w:themeColor="accent5" w:themeTint="99"/>
            </w:tcBorders>
            <w:shd w:val="clear" w:color="auto" w:fill="D9E2F3" w:themeFill="accent5" w:themeFillTint="33"/>
          </w:tcPr>
          <w:p w14:paraId="0C87F2A7" w14:textId="77777777" w:rsidR="00285CDA" w:rsidRPr="00B45B6F" w:rsidRDefault="00285CDA" w:rsidP="00285CDA">
            <w:pPr>
              <w:spacing w:after="0" w:line="240" w:lineRule="auto"/>
              <w:jc w:val="both"/>
              <w:rPr>
                <w:bCs/>
                <w:color w:val="2F5496"/>
              </w:rPr>
            </w:pPr>
            <w:r w:rsidRPr="00B45B6F">
              <w:rPr>
                <w:bCs/>
                <w:color w:val="2F5496"/>
              </w:rPr>
              <w:t>$</w:t>
            </w:r>
          </w:p>
        </w:tc>
      </w:tr>
    </w:tbl>
    <w:p w14:paraId="55C6BA39" w14:textId="77777777" w:rsidR="00285CDA" w:rsidRPr="00B45B6F" w:rsidRDefault="00285CDA" w:rsidP="00285CDA">
      <w:pPr>
        <w:spacing w:after="0" w:line="240" w:lineRule="auto"/>
        <w:ind w:right="354"/>
        <w:jc w:val="both"/>
      </w:pPr>
    </w:p>
    <w:p w14:paraId="73817DB9" w14:textId="15FB6E70" w:rsidR="004514E0" w:rsidRPr="00B45B6F" w:rsidRDefault="004514E0" w:rsidP="3B29DED0">
      <w:pPr>
        <w:spacing w:after="0" w:line="240" w:lineRule="auto"/>
        <w:rPr>
          <w:b/>
          <w:bCs/>
          <w:sz w:val="18"/>
          <w:szCs w:val="18"/>
        </w:rPr>
      </w:pPr>
      <w:r w:rsidRPr="3B29DED0">
        <w:rPr>
          <w:sz w:val="18"/>
          <w:szCs w:val="18"/>
          <w:u w:val="single"/>
        </w:rPr>
        <w:t>___</w:t>
      </w:r>
      <w:proofErr w:type="gramStart"/>
      <w:r w:rsidRPr="3B29DED0">
        <w:rPr>
          <w:sz w:val="18"/>
          <w:szCs w:val="18"/>
          <w:u w:val="single"/>
        </w:rPr>
        <w:t>_(</w:t>
      </w:r>
      <w:proofErr w:type="gramEnd"/>
      <w:r w:rsidRPr="3B29DED0">
        <w:rPr>
          <w:sz w:val="18"/>
          <w:szCs w:val="18"/>
          <w:u w:val="single"/>
        </w:rPr>
        <w:t>Nombre del participante)_________</w:t>
      </w:r>
      <w:r w:rsidRPr="3B29DED0">
        <w:rPr>
          <w:sz w:val="18"/>
          <w:szCs w:val="18"/>
        </w:rPr>
        <w:t xml:space="preserve"> </w:t>
      </w:r>
      <w:r w:rsidRPr="3B29DED0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Pr="00B45B6F" w:rsidRDefault="004514E0" w:rsidP="00285CDA">
      <w:pPr>
        <w:spacing w:after="0" w:line="240" w:lineRule="auto"/>
        <w:rPr>
          <w:b/>
          <w:bCs/>
          <w:sz w:val="18"/>
          <w:szCs w:val="18"/>
        </w:rPr>
      </w:pPr>
      <w:r w:rsidRPr="00B45B6F">
        <w:rPr>
          <w:b/>
          <w:bCs/>
          <w:sz w:val="18"/>
          <w:szCs w:val="18"/>
        </w:rPr>
        <w:t xml:space="preserve">para </w:t>
      </w:r>
      <w:r w:rsidR="000E42F4" w:rsidRPr="00B45B6F">
        <w:rPr>
          <w:b/>
          <w:bCs/>
          <w:sz w:val="18"/>
          <w:szCs w:val="18"/>
        </w:rPr>
        <w:t>su</w:t>
      </w:r>
      <w:r w:rsidRPr="00B45B6F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27E7D194" w14:textId="77777777" w:rsidR="003F4E4B" w:rsidRPr="00B45B6F" w:rsidRDefault="003F4E4B" w:rsidP="00285CDA">
      <w:pPr>
        <w:spacing w:after="0" w:line="240" w:lineRule="auto"/>
        <w:rPr>
          <w:b/>
          <w:bCs/>
          <w:sz w:val="18"/>
          <w:szCs w:val="18"/>
        </w:rPr>
      </w:pPr>
    </w:p>
    <w:p w14:paraId="10A9672E" w14:textId="6562D8F5" w:rsidR="007B7364" w:rsidRDefault="007B7364" w:rsidP="00285CDA">
      <w:pPr>
        <w:spacing w:after="0" w:line="240" w:lineRule="auto"/>
        <w:rPr>
          <w:rFonts w:eastAsia="Arial"/>
          <w:b/>
        </w:rPr>
      </w:pPr>
      <w:bookmarkStart w:id="2" w:name="_Hlk189992342"/>
    </w:p>
    <w:p w14:paraId="7674D3D3" w14:textId="77777777" w:rsidR="00710F3E" w:rsidRDefault="00710F3E" w:rsidP="00285CDA">
      <w:pPr>
        <w:spacing w:after="0" w:line="240" w:lineRule="auto"/>
        <w:rPr>
          <w:rFonts w:eastAsia="Arial"/>
          <w:b/>
        </w:rPr>
      </w:pPr>
    </w:p>
    <w:p w14:paraId="5FAB8473" w14:textId="08E9E957" w:rsidR="004D0355" w:rsidRPr="00B45B6F" w:rsidRDefault="004D0355" w:rsidP="00285CDA">
      <w:pPr>
        <w:spacing w:after="0" w:line="240" w:lineRule="auto"/>
        <w:rPr>
          <w:rFonts w:eastAsia="Arial"/>
          <w:b/>
        </w:rPr>
      </w:pPr>
      <w:r w:rsidRPr="00B45B6F">
        <w:rPr>
          <w:rFonts w:eastAsia="Arial"/>
          <w:b/>
        </w:rPr>
        <w:t>Rúbrica de evaluación</w:t>
      </w:r>
    </w:p>
    <w:bookmarkEnd w:id="2"/>
    <w:p w14:paraId="52050B6A" w14:textId="77777777" w:rsidR="004D0355" w:rsidRDefault="004D0355" w:rsidP="00285CDA">
      <w:pPr>
        <w:spacing w:after="0" w:line="240" w:lineRule="auto"/>
        <w:rPr>
          <w:rFonts w:eastAsia="Arial"/>
        </w:rPr>
      </w:pPr>
    </w:p>
    <w:p w14:paraId="61AA74BB" w14:textId="77777777" w:rsidR="001629E9" w:rsidRPr="00B45B6F" w:rsidRDefault="001629E9" w:rsidP="00285CDA">
      <w:pPr>
        <w:spacing w:after="0" w:line="240" w:lineRule="auto"/>
        <w:rPr>
          <w:rFonts w:eastAsia="Arial"/>
        </w:rPr>
      </w:pPr>
    </w:p>
    <w:p w14:paraId="333A07FA" w14:textId="0D9B4FE1" w:rsidR="00DC547F" w:rsidRPr="00B45B6F" w:rsidRDefault="004D0355" w:rsidP="00285CDA">
      <w:pPr>
        <w:spacing w:after="0" w:line="240" w:lineRule="auto"/>
        <w:rPr>
          <w:rFonts w:eastAsia="Arial"/>
        </w:rPr>
      </w:pPr>
      <w:r w:rsidRPr="00B45B6F">
        <w:rPr>
          <w:rFonts w:eastAsia="Arial"/>
        </w:rPr>
        <w:t xml:space="preserve">Está rúbrica se utilizará para la evaluación de tus tareas entregables, en caso </w:t>
      </w:r>
      <w:r w:rsidR="00D66179" w:rsidRPr="00B45B6F">
        <w:rPr>
          <w:rFonts w:eastAsia="Arial"/>
        </w:rPr>
        <w:t>de que la tarea</w:t>
      </w:r>
      <w:r w:rsidRPr="00B45B6F">
        <w:rPr>
          <w:rFonts w:eastAsia="Arial"/>
        </w:rPr>
        <w:t xml:space="preserve"> obtenga una </w:t>
      </w:r>
      <w:r w:rsidRPr="00B45B6F">
        <w:rPr>
          <w:rFonts w:eastAsia="Arial"/>
          <w:b/>
          <w:color w:val="E6000E"/>
        </w:rPr>
        <w:t xml:space="preserve">calificación menor a </w:t>
      </w:r>
      <w:r w:rsidR="00D66179" w:rsidRPr="00B45B6F">
        <w:rPr>
          <w:rFonts w:eastAsia="Arial"/>
          <w:b/>
          <w:color w:val="E6000E"/>
        </w:rPr>
        <w:t>8</w:t>
      </w:r>
      <w:r w:rsidRPr="00B45B6F">
        <w:rPr>
          <w:rFonts w:eastAsia="Arial"/>
          <w:b/>
          <w:color w:val="E6000E"/>
        </w:rPr>
        <w:t>0</w:t>
      </w:r>
      <w:r w:rsidRPr="00B45B6F">
        <w:rPr>
          <w:rFonts w:eastAsia="Arial"/>
        </w:rPr>
        <w:t xml:space="preserve">, podrás enviarla al tutor nuevamente, solo tienes dos oportunidades. </w:t>
      </w:r>
    </w:p>
    <w:p w14:paraId="2AAD17E9" w14:textId="77777777" w:rsidR="00DC547F" w:rsidRDefault="00DC547F" w:rsidP="00285CDA">
      <w:pPr>
        <w:spacing w:after="0" w:line="240" w:lineRule="auto"/>
        <w:rPr>
          <w:rFonts w:eastAsia="Arial"/>
        </w:rPr>
      </w:pPr>
    </w:p>
    <w:p w14:paraId="21481E8C" w14:textId="77777777" w:rsidR="001629E9" w:rsidRPr="00B45B6F" w:rsidRDefault="001629E9" w:rsidP="00285CDA">
      <w:pPr>
        <w:spacing w:after="0" w:line="240" w:lineRule="auto"/>
        <w:rPr>
          <w:rFonts w:eastAsia="Arial"/>
        </w:rPr>
      </w:pPr>
    </w:p>
    <w:p w14:paraId="12779D68" w14:textId="571C65C3" w:rsidR="00DF5AAA" w:rsidRPr="00B45B6F" w:rsidRDefault="00DF5AAA" w:rsidP="00285CDA">
      <w:pPr>
        <w:spacing w:after="0" w:line="240" w:lineRule="auto"/>
        <w:rPr>
          <w:rFonts w:eastAsia="Arial"/>
          <w:b/>
          <w:bCs/>
        </w:rPr>
      </w:pPr>
      <w:r w:rsidRPr="00B45B6F">
        <w:rPr>
          <w:rFonts w:eastAsia="Arial"/>
          <w:b/>
          <w:bCs/>
        </w:rPr>
        <w:t xml:space="preserve">Rúbrica de </w:t>
      </w:r>
      <w:r w:rsidR="00D66179" w:rsidRPr="00B45B6F">
        <w:rPr>
          <w:rFonts w:eastAsia="Arial"/>
          <w:b/>
          <w:bCs/>
        </w:rPr>
        <w:t>e</w:t>
      </w:r>
      <w:r w:rsidRPr="00B45B6F">
        <w:rPr>
          <w:rFonts w:eastAsia="Arial"/>
          <w:b/>
          <w:bCs/>
        </w:rPr>
        <w:t xml:space="preserve">valuación – Módulo </w:t>
      </w:r>
      <w:r w:rsidR="00016103" w:rsidRPr="00B45B6F">
        <w:rPr>
          <w:rFonts w:eastAsia="Arial"/>
          <w:b/>
          <w:bCs/>
        </w:rPr>
        <w:t>3</w:t>
      </w:r>
      <w:r w:rsidRPr="00B45B6F">
        <w:rPr>
          <w:rFonts w:eastAsia="Arial"/>
          <w:b/>
          <w:bCs/>
        </w:rPr>
        <w:t xml:space="preserve">, </w:t>
      </w:r>
      <w:r w:rsidR="00A94156" w:rsidRPr="00B45B6F">
        <w:rPr>
          <w:rFonts w:eastAsia="Arial"/>
          <w:b/>
          <w:bCs/>
        </w:rPr>
        <w:t>Actividad</w:t>
      </w:r>
      <w:r w:rsidRPr="00B45B6F">
        <w:rPr>
          <w:rFonts w:eastAsia="Arial"/>
          <w:b/>
          <w:bCs/>
        </w:rPr>
        <w:t xml:space="preserve"> </w:t>
      </w:r>
      <w:r w:rsidR="00285CDA" w:rsidRPr="00B45B6F">
        <w:rPr>
          <w:rFonts w:eastAsia="Arial"/>
          <w:b/>
          <w:bCs/>
        </w:rPr>
        <w:t>5</w:t>
      </w:r>
    </w:p>
    <w:p w14:paraId="45624394" w14:textId="77777777" w:rsidR="00D66179" w:rsidRPr="00B45B6F" w:rsidRDefault="00D66179" w:rsidP="00285CDA">
      <w:pPr>
        <w:spacing w:after="0" w:line="240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442"/>
        <w:gridCol w:w="2284"/>
        <w:gridCol w:w="2178"/>
      </w:tblGrid>
      <w:tr w:rsidR="007B7364" w:rsidRPr="00B45B6F" w14:paraId="60A7656C" w14:textId="77777777" w:rsidTr="00437E8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2B27D" w14:textId="7EDF9EF8" w:rsidR="007B7364" w:rsidRPr="00B45B6F" w:rsidRDefault="007B7364" w:rsidP="00285CDA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B45B6F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CE575D" w14:textId="1685404C" w:rsidR="007B7364" w:rsidRPr="00B45B6F" w:rsidRDefault="007B7364" w:rsidP="00285CDA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B45B6F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AF27F7" w14:textId="5536775F" w:rsidR="007B7364" w:rsidRPr="00B45B6F" w:rsidRDefault="007B7364" w:rsidP="00285CDA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B45B6F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376195" w14:textId="5F55410E" w:rsidR="007B7364" w:rsidRPr="00B45B6F" w:rsidRDefault="007B7364" w:rsidP="00285CDA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B45B6F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B45B6F" w:rsidRPr="00B45B6F" w14:paraId="747FB4A9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22D12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Clasificación de Materiales </w:t>
            </w:r>
          </w:p>
          <w:p w14:paraId="22A7CBE8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  <w:p w14:paraId="1A4637E3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</w:p>
          <w:p w14:paraId="19EE05B0" w14:textId="28C3AEBA" w:rsidR="00B45B6F" w:rsidRPr="00C55AB2" w:rsidRDefault="00B45B6F" w:rsidP="00B45B6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BD4A50A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158E29DD" w14:textId="07CC5A10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Todos los materiales están correctamente clasificados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EB36423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41EE6F09" w14:textId="53156223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La mayoría de los materiales están correctamente clasificados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6821F90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26F3DD5B" w14:textId="0901BE31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Algunos materiales están clasificados, pero faltan detalles.</w:t>
            </w:r>
          </w:p>
        </w:tc>
      </w:tr>
      <w:tr w:rsidR="00B45B6F" w:rsidRPr="00B45B6F" w14:paraId="44DFD492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371D9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Clasificación de Mano de Obra </w:t>
            </w:r>
          </w:p>
          <w:p w14:paraId="6242B7F8" w14:textId="5E238CDD" w:rsidR="00B45B6F" w:rsidRPr="00C55AB2" w:rsidRDefault="00B45B6F" w:rsidP="00B45B6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AE76879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5D49BA74" w14:textId="6A9FACA4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Todos los costos de mano de obra están correctamente clasificados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70913D4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696EF673" w14:textId="324A9FEE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La mayoría de los costos de mano de obra están clasificados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4A26A5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2F6806F6" w14:textId="0BB96156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Algunos costos de mano de obra están clasificados, pero faltan detalles.</w:t>
            </w:r>
          </w:p>
        </w:tc>
      </w:tr>
      <w:tr w:rsidR="00B45B6F" w:rsidRPr="00B45B6F" w14:paraId="3866DE50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FDDDE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Clasificación de G</w:t>
            </w:r>
            <w:r w:rsidRPr="00C55AB2">
              <w:rPr>
                <w:rStyle w:val="Textoennegrita"/>
                <w:sz w:val="18"/>
                <w:szCs w:val="18"/>
                <w:shd w:val="clear" w:color="auto" w:fill="FFFFFF"/>
              </w:rPr>
              <w:t>astos Indirectos de Fabricación “</w:t>
            </w: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GIF” </w:t>
            </w:r>
          </w:p>
          <w:p w14:paraId="6B4F507B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  <w:p w14:paraId="2052D0C3" w14:textId="632A4731" w:rsidR="00B45B6F" w:rsidRPr="00C55AB2" w:rsidRDefault="00B45B6F" w:rsidP="00B45B6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247F90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69FBFE0C" w14:textId="493E834A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Todos los GIF están correctamente clasificados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754C9B8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6475D821" w14:textId="3ACB93DA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La mayoría de los GIF están correctamente clasificados y detallados.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C7CA06B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221C72A5" w14:textId="3423087B" w:rsidR="00B45B6F" w:rsidRPr="00B45B6F" w:rsidRDefault="00B45B6F" w:rsidP="00B45B6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Algunos GIF están clasificados, pero faltan detalles.</w:t>
            </w:r>
          </w:p>
        </w:tc>
      </w:tr>
      <w:tr w:rsidR="00B45B6F" w:rsidRPr="00B45B6F" w14:paraId="682ACCC9" w14:textId="77777777" w:rsidTr="006963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F7FC9" w14:textId="77777777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Costos Totales </w:t>
            </w:r>
          </w:p>
          <w:p w14:paraId="14FE7390" w14:textId="1F661AA9" w:rsidR="00B45B6F" w:rsidRPr="00C55AB2" w:rsidRDefault="00B45B6F" w:rsidP="00B45B6F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C55AB2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0927D5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00A40D38" w14:textId="5D49E55A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Los costos totales están correctamente calculados y clasificados entre variables y fijos.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F098C4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309BCFC6" w14:textId="072186B3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La mayoría de los costos totales están correctamente calculados y clasificados.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393F4B" w14:textId="77777777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647E9BC5" w14:textId="2B3DF7EA" w:rsidR="00B45B6F" w:rsidRPr="00B45B6F" w:rsidRDefault="00B45B6F" w:rsidP="00B45B6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45B6F">
              <w:rPr>
                <w:color w:val="000000"/>
                <w:sz w:val="16"/>
                <w:szCs w:val="16"/>
              </w:rPr>
              <w:t>Algunos costos totales están clasificados, pero pueden tener errores de cálculo.</w:t>
            </w:r>
          </w:p>
        </w:tc>
      </w:tr>
    </w:tbl>
    <w:p w14:paraId="3CC15336" w14:textId="4C64FEFD" w:rsidR="000E7546" w:rsidRPr="00B45B6F" w:rsidRDefault="000E7546" w:rsidP="00285CDA">
      <w:pPr>
        <w:spacing w:after="0" w:line="240" w:lineRule="auto"/>
        <w:rPr>
          <w:rFonts w:eastAsia="Arial"/>
          <w:bCs/>
        </w:rPr>
      </w:pPr>
    </w:p>
    <w:sectPr w:rsidR="000E7546" w:rsidRPr="00B45B6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B197" w14:textId="77777777" w:rsidR="00EF19E2" w:rsidRDefault="00EF19E2">
      <w:pPr>
        <w:spacing w:after="0" w:line="240" w:lineRule="auto"/>
      </w:pPr>
      <w:r>
        <w:separator/>
      </w:r>
    </w:p>
  </w:endnote>
  <w:endnote w:type="continuationSeparator" w:id="0">
    <w:p w14:paraId="446ABACC" w14:textId="77777777" w:rsidR="00EF19E2" w:rsidRDefault="00EF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6492" w14:textId="77777777" w:rsidR="00EF19E2" w:rsidRDefault="00EF19E2">
      <w:pPr>
        <w:spacing w:after="0" w:line="240" w:lineRule="auto"/>
      </w:pPr>
      <w:r>
        <w:separator/>
      </w:r>
    </w:p>
  </w:footnote>
  <w:footnote w:type="continuationSeparator" w:id="0">
    <w:p w14:paraId="27A31BBC" w14:textId="77777777" w:rsidR="00EF19E2" w:rsidRDefault="00EF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432F4D"/>
    <w:multiLevelType w:val="multilevel"/>
    <w:tmpl w:val="C41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1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3B61F3"/>
    <w:multiLevelType w:val="hybridMultilevel"/>
    <w:tmpl w:val="95E4C780"/>
    <w:lvl w:ilvl="0" w:tplc="36E42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A203B"/>
    <w:multiLevelType w:val="hybridMultilevel"/>
    <w:tmpl w:val="4E9E79D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963AF"/>
    <w:multiLevelType w:val="hybridMultilevel"/>
    <w:tmpl w:val="DB5E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93951BD"/>
    <w:multiLevelType w:val="hybridMultilevel"/>
    <w:tmpl w:val="EB6A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ACED0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856C3"/>
    <w:multiLevelType w:val="hybridMultilevel"/>
    <w:tmpl w:val="600063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5705">
    <w:abstractNumId w:val="34"/>
  </w:num>
  <w:num w:numId="2" w16cid:durableId="45614852">
    <w:abstractNumId w:val="23"/>
  </w:num>
  <w:num w:numId="3" w16cid:durableId="589656006">
    <w:abstractNumId w:val="42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7"/>
  </w:num>
  <w:num w:numId="8" w16cid:durableId="1597010129">
    <w:abstractNumId w:val="35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5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44"/>
  </w:num>
  <w:num w:numId="16" w16cid:durableId="334499465">
    <w:abstractNumId w:val="45"/>
  </w:num>
  <w:num w:numId="17" w16cid:durableId="669874453">
    <w:abstractNumId w:val="38"/>
  </w:num>
  <w:num w:numId="18" w16cid:durableId="340397718">
    <w:abstractNumId w:val="18"/>
  </w:num>
  <w:num w:numId="19" w16cid:durableId="920219319">
    <w:abstractNumId w:val="21"/>
  </w:num>
  <w:num w:numId="20" w16cid:durableId="1819809327">
    <w:abstractNumId w:val="39"/>
  </w:num>
  <w:num w:numId="21" w16cid:durableId="1162084610">
    <w:abstractNumId w:val="32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29"/>
  </w:num>
  <w:num w:numId="26" w16cid:durableId="1643150700">
    <w:abstractNumId w:val="21"/>
  </w:num>
  <w:num w:numId="27" w16cid:durableId="754740298">
    <w:abstractNumId w:val="42"/>
  </w:num>
  <w:num w:numId="28" w16cid:durableId="16566477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7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41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8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6"/>
  </w:num>
  <w:num w:numId="45" w16cid:durableId="342047918">
    <w:abstractNumId w:val="36"/>
  </w:num>
  <w:num w:numId="46" w16cid:durableId="1418136533">
    <w:abstractNumId w:val="20"/>
  </w:num>
  <w:num w:numId="47" w16cid:durableId="106314548">
    <w:abstractNumId w:val="46"/>
  </w:num>
  <w:num w:numId="48" w16cid:durableId="1034228023">
    <w:abstractNumId w:val="40"/>
  </w:num>
  <w:num w:numId="49" w16cid:durableId="1431270170">
    <w:abstractNumId w:val="43"/>
  </w:num>
  <w:num w:numId="50" w16cid:durableId="1740596187">
    <w:abstractNumId w:val="22"/>
  </w:num>
  <w:num w:numId="51" w16cid:durableId="6510631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16103"/>
    <w:rsid w:val="0005296D"/>
    <w:rsid w:val="00054A1C"/>
    <w:rsid w:val="0007240B"/>
    <w:rsid w:val="00080725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535EA"/>
    <w:rsid w:val="001629E9"/>
    <w:rsid w:val="00163CE7"/>
    <w:rsid w:val="0018470B"/>
    <w:rsid w:val="00186326"/>
    <w:rsid w:val="001A25C6"/>
    <w:rsid w:val="001A4567"/>
    <w:rsid w:val="001B1C86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85CDA"/>
    <w:rsid w:val="002921F4"/>
    <w:rsid w:val="002A7040"/>
    <w:rsid w:val="002D4B68"/>
    <w:rsid w:val="002E647E"/>
    <w:rsid w:val="002F32D9"/>
    <w:rsid w:val="002F3FE1"/>
    <w:rsid w:val="00333544"/>
    <w:rsid w:val="00340CF5"/>
    <w:rsid w:val="003553BE"/>
    <w:rsid w:val="00364032"/>
    <w:rsid w:val="0037521F"/>
    <w:rsid w:val="00382FBE"/>
    <w:rsid w:val="003D6754"/>
    <w:rsid w:val="003F4E4B"/>
    <w:rsid w:val="004218FF"/>
    <w:rsid w:val="004278F1"/>
    <w:rsid w:val="00427B1B"/>
    <w:rsid w:val="0044296E"/>
    <w:rsid w:val="004514E0"/>
    <w:rsid w:val="004B118C"/>
    <w:rsid w:val="004B4A38"/>
    <w:rsid w:val="004B5D00"/>
    <w:rsid w:val="004D0355"/>
    <w:rsid w:val="004D566F"/>
    <w:rsid w:val="005346B5"/>
    <w:rsid w:val="00537918"/>
    <w:rsid w:val="005620B6"/>
    <w:rsid w:val="005C4A39"/>
    <w:rsid w:val="005C4EEB"/>
    <w:rsid w:val="00600035"/>
    <w:rsid w:val="006477EA"/>
    <w:rsid w:val="0065087D"/>
    <w:rsid w:val="00657076"/>
    <w:rsid w:val="00660445"/>
    <w:rsid w:val="0067761E"/>
    <w:rsid w:val="00683D4F"/>
    <w:rsid w:val="006B3106"/>
    <w:rsid w:val="006E1B40"/>
    <w:rsid w:val="006E3780"/>
    <w:rsid w:val="00710F3E"/>
    <w:rsid w:val="0072120E"/>
    <w:rsid w:val="00771F85"/>
    <w:rsid w:val="007810B2"/>
    <w:rsid w:val="007904F5"/>
    <w:rsid w:val="00792025"/>
    <w:rsid w:val="007962AD"/>
    <w:rsid w:val="00796394"/>
    <w:rsid w:val="007A7695"/>
    <w:rsid w:val="007B7364"/>
    <w:rsid w:val="007C1A31"/>
    <w:rsid w:val="007C4922"/>
    <w:rsid w:val="007E724E"/>
    <w:rsid w:val="00822789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F5114"/>
    <w:rsid w:val="00910CCE"/>
    <w:rsid w:val="00926A09"/>
    <w:rsid w:val="00940229"/>
    <w:rsid w:val="009522DB"/>
    <w:rsid w:val="00954FD9"/>
    <w:rsid w:val="00957E63"/>
    <w:rsid w:val="00971446"/>
    <w:rsid w:val="009B02DB"/>
    <w:rsid w:val="009C458F"/>
    <w:rsid w:val="00A2568B"/>
    <w:rsid w:val="00A34C7F"/>
    <w:rsid w:val="00A54A0C"/>
    <w:rsid w:val="00A72D6F"/>
    <w:rsid w:val="00A80E08"/>
    <w:rsid w:val="00A84589"/>
    <w:rsid w:val="00A94156"/>
    <w:rsid w:val="00AA4E0C"/>
    <w:rsid w:val="00AB6624"/>
    <w:rsid w:val="00AC36CC"/>
    <w:rsid w:val="00AE647D"/>
    <w:rsid w:val="00AF170C"/>
    <w:rsid w:val="00AF7795"/>
    <w:rsid w:val="00B1337C"/>
    <w:rsid w:val="00B16A19"/>
    <w:rsid w:val="00B4557E"/>
    <w:rsid w:val="00B45B6F"/>
    <w:rsid w:val="00B5458A"/>
    <w:rsid w:val="00B71A38"/>
    <w:rsid w:val="00B80FD8"/>
    <w:rsid w:val="00B82F6E"/>
    <w:rsid w:val="00B957F6"/>
    <w:rsid w:val="00B97771"/>
    <w:rsid w:val="00BA5920"/>
    <w:rsid w:val="00BC3D80"/>
    <w:rsid w:val="00BE48EB"/>
    <w:rsid w:val="00BE7752"/>
    <w:rsid w:val="00C251BA"/>
    <w:rsid w:val="00C55AB2"/>
    <w:rsid w:val="00CC1A96"/>
    <w:rsid w:val="00CE7D41"/>
    <w:rsid w:val="00D11553"/>
    <w:rsid w:val="00D13037"/>
    <w:rsid w:val="00D16D15"/>
    <w:rsid w:val="00D20C13"/>
    <w:rsid w:val="00D3209E"/>
    <w:rsid w:val="00D40EE3"/>
    <w:rsid w:val="00D646BD"/>
    <w:rsid w:val="00D66179"/>
    <w:rsid w:val="00D81AAB"/>
    <w:rsid w:val="00DB2D4F"/>
    <w:rsid w:val="00DB3880"/>
    <w:rsid w:val="00DC547F"/>
    <w:rsid w:val="00DE37FD"/>
    <w:rsid w:val="00DF2B02"/>
    <w:rsid w:val="00DF5AAA"/>
    <w:rsid w:val="00DF5B0C"/>
    <w:rsid w:val="00DF668A"/>
    <w:rsid w:val="00E05D8D"/>
    <w:rsid w:val="00E411A5"/>
    <w:rsid w:val="00E6395D"/>
    <w:rsid w:val="00E733B1"/>
    <w:rsid w:val="00E81FFC"/>
    <w:rsid w:val="00E86ABC"/>
    <w:rsid w:val="00EA6A33"/>
    <w:rsid w:val="00EB6B61"/>
    <w:rsid w:val="00EC39B4"/>
    <w:rsid w:val="00ED030C"/>
    <w:rsid w:val="00ED4340"/>
    <w:rsid w:val="00ED4AD8"/>
    <w:rsid w:val="00ED72DA"/>
    <w:rsid w:val="00EE0D58"/>
    <w:rsid w:val="00EF19E2"/>
    <w:rsid w:val="00F43D7D"/>
    <w:rsid w:val="00F61947"/>
    <w:rsid w:val="00FB0371"/>
    <w:rsid w:val="00FB079D"/>
    <w:rsid w:val="00FB5B3F"/>
    <w:rsid w:val="00FB641F"/>
    <w:rsid w:val="00FC6353"/>
    <w:rsid w:val="00FD26EB"/>
    <w:rsid w:val="00FD452A"/>
    <w:rsid w:val="04A98276"/>
    <w:rsid w:val="0D491FAA"/>
    <w:rsid w:val="1B2ADD66"/>
    <w:rsid w:val="2453CD9F"/>
    <w:rsid w:val="25B80723"/>
    <w:rsid w:val="3703DBB5"/>
    <w:rsid w:val="37E0F339"/>
    <w:rsid w:val="3B29DED0"/>
    <w:rsid w:val="509F0D7B"/>
    <w:rsid w:val="601B8960"/>
    <w:rsid w:val="669B8195"/>
    <w:rsid w:val="7A8DC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789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14</cp:revision>
  <dcterms:created xsi:type="dcterms:W3CDTF">2025-02-19T17:58:00Z</dcterms:created>
  <dcterms:modified xsi:type="dcterms:W3CDTF">2025-02-27T22:59:00Z</dcterms:modified>
</cp:coreProperties>
</file>